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3837F" w14:textId="71AAE7AC" w:rsidR="00C73472" w:rsidRPr="00715713" w:rsidRDefault="00C73472" w:rsidP="003A69E9">
      <w:pPr>
        <w:ind w:firstLineChars="600" w:firstLine="1680"/>
        <w:rPr>
          <w:rFonts w:ascii="標楷體" w:eastAsia="標楷體" w:hAnsi="標楷體"/>
          <w:sz w:val="28"/>
          <w:szCs w:val="28"/>
        </w:rPr>
      </w:pPr>
      <w:r w:rsidRPr="00715713">
        <w:rPr>
          <w:rFonts w:ascii="標楷體" w:eastAsia="標楷體" w:hAnsi="標楷體" w:hint="eastAsia"/>
          <w:sz w:val="28"/>
          <w:szCs w:val="28"/>
        </w:rPr>
        <w:t>4</w:t>
      </w:r>
      <w:r w:rsidRPr="00715713">
        <w:rPr>
          <w:rFonts w:ascii="標楷體" w:eastAsia="標楷體" w:hAnsi="標楷體"/>
          <w:sz w:val="28"/>
          <w:szCs w:val="28"/>
        </w:rPr>
        <w:t>/15</w:t>
      </w:r>
      <w:r w:rsidRPr="00715713">
        <w:rPr>
          <w:rFonts w:ascii="標楷體" w:eastAsia="標楷體" w:hAnsi="標楷體" w:hint="eastAsia"/>
          <w:sz w:val="28"/>
          <w:szCs w:val="28"/>
        </w:rPr>
        <w:t>營養午餐廣播-翡翠玉米拌飯</w:t>
      </w:r>
    </w:p>
    <w:p w14:paraId="1545B308" w14:textId="551F77AF" w:rsidR="00D5712A" w:rsidRDefault="00C73472" w:rsidP="003A69E9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715713">
        <w:rPr>
          <w:rFonts w:ascii="標楷體" w:eastAsia="標楷體" w:hAnsi="標楷體" w:hint="eastAsia"/>
          <w:sz w:val="28"/>
          <w:szCs w:val="28"/>
        </w:rPr>
        <w:t>小朋友今天營養午餐是</w:t>
      </w:r>
      <w:proofErr w:type="gramStart"/>
      <w:r w:rsidRPr="003A69E9">
        <w:rPr>
          <w:rFonts w:ascii="標楷體" w:eastAsia="標楷體" w:hAnsi="標楷體" w:hint="eastAsia"/>
          <w:b/>
          <w:bCs/>
          <w:sz w:val="28"/>
          <w:szCs w:val="28"/>
        </w:rPr>
        <w:t>特餐</w:t>
      </w:r>
      <w:r w:rsidR="00B90018" w:rsidRPr="003A69E9">
        <w:rPr>
          <w:rFonts w:ascii="標楷體" w:eastAsia="標楷體" w:hAnsi="標楷體" w:hint="eastAsia"/>
          <w:b/>
          <w:bCs/>
          <w:sz w:val="28"/>
          <w:szCs w:val="28"/>
        </w:rPr>
        <w:t>翡翠</w:t>
      </w:r>
      <w:proofErr w:type="gramEnd"/>
      <w:r w:rsidRPr="003A69E9">
        <w:rPr>
          <w:rFonts w:ascii="標楷體" w:eastAsia="標楷體" w:hAnsi="標楷體" w:hint="eastAsia"/>
          <w:b/>
          <w:bCs/>
          <w:sz w:val="28"/>
          <w:szCs w:val="28"/>
        </w:rPr>
        <w:t>玉米拌飯</w:t>
      </w:r>
      <w:r w:rsidRPr="00715713">
        <w:rPr>
          <w:rFonts w:ascii="標楷體" w:eastAsia="標楷體" w:hAnsi="標楷體" w:hint="eastAsia"/>
          <w:sz w:val="28"/>
          <w:szCs w:val="28"/>
        </w:rPr>
        <w:t>，所以不要誤會為什麼飯中會有青菜，</w:t>
      </w:r>
      <w:r w:rsidR="003A69E9" w:rsidRPr="003A69E9">
        <w:rPr>
          <w:rFonts w:ascii="標楷體" w:eastAsia="標楷體" w:hAnsi="標楷體" w:hint="eastAsia"/>
          <w:b/>
          <w:bCs/>
          <w:sz w:val="28"/>
          <w:szCs w:val="28"/>
        </w:rPr>
        <w:t>翡翠玉米拌飯</w:t>
      </w:r>
      <w:r w:rsidRPr="00715713">
        <w:rPr>
          <w:rFonts w:ascii="標楷體" w:eastAsia="標楷體" w:hAnsi="標楷體" w:hint="eastAsia"/>
          <w:sz w:val="28"/>
          <w:szCs w:val="28"/>
        </w:rPr>
        <w:t>有綠色的青江菜、紅色的紅蘿蔔、黃色的玉</w:t>
      </w:r>
      <w:r w:rsidR="00B90018" w:rsidRPr="00715713">
        <w:rPr>
          <w:rFonts w:ascii="標楷體" w:eastAsia="標楷體" w:hAnsi="標楷體" w:hint="eastAsia"/>
          <w:sz w:val="28"/>
          <w:szCs w:val="28"/>
        </w:rPr>
        <w:t>米和黑色的生香菇，顏色豐富營養加倍</w:t>
      </w:r>
      <w:r w:rsidR="00D5712A">
        <w:rPr>
          <w:rFonts w:ascii="標楷體" w:eastAsia="標楷體" w:hAnsi="標楷體" w:hint="eastAsia"/>
          <w:sz w:val="28"/>
          <w:szCs w:val="28"/>
        </w:rPr>
        <w:t>，吃一口飯讓你口中充滿了蔬菜的清甜。</w:t>
      </w:r>
    </w:p>
    <w:p w14:paraId="7D3AE8EE" w14:textId="1ACBA4AD" w:rsidR="00C73472" w:rsidRPr="00715713" w:rsidRDefault="00B90018" w:rsidP="003A69E9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715713">
        <w:rPr>
          <w:rFonts w:ascii="標楷體" w:eastAsia="標楷體" w:hAnsi="標楷體" w:hint="eastAsia"/>
          <w:sz w:val="28"/>
          <w:szCs w:val="28"/>
        </w:rPr>
        <w:t>特別介紹</w:t>
      </w:r>
      <w:r w:rsidR="00B432DE" w:rsidRPr="003A69E9">
        <w:rPr>
          <w:rFonts w:ascii="標楷體" w:eastAsia="標楷體" w:hAnsi="標楷體" w:hint="eastAsia"/>
          <w:b/>
          <w:bCs/>
          <w:sz w:val="28"/>
          <w:szCs w:val="28"/>
        </w:rPr>
        <w:t>翡翠玉米拌飯</w:t>
      </w:r>
      <w:r w:rsidR="00B432DE" w:rsidRPr="00B432DE">
        <w:rPr>
          <w:rFonts w:ascii="標楷體" w:eastAsia="標楷體" w:hAnsi="標楷體" w:hint="eastAsia"/>
          <w:sz w:val="28"/>
          <w:szCs w:val="28"/>
        </w:rPr>
        <w:t>中的</w:t>
      </w:r>
      <w:r w:rsidR="00EE5271" w:rsidRPr="00715713">
        <w:rPr>
          <w:rFonts w:ascii="標楷體" w:eastAsia="標楷體" w:hAnsi="標楷體" w:hint="eastAsia"/>
          <w:sz w:val="28"/>
          <w:szCs w:val="28"/>
        </w:rPr>
        <w:t>青江菜</w:t>
      </w:r>
      <w:r w:rsidRPr="00715713">
        <w:rPr>
          <w:rFonts w:ascii="標楷體" w:eastAsia="標楷體" w:hAnsi="標楷體" w:hint="eastAsia"/>
          <w:sz w:val="28"/>
          <w:szCs w:val="28"/>
        </w:rPr>
        <w:t>，因</w:t>
      </w:r>
      <w:proofErr w:type="gramStart"/>
      <w:r w:rsidRPr="00715713">
        <w:rPr>
          <w:rFonts w:ascii="標楷體" w:eastAsia="標楷體" w:hAnsi="標楷體" w:hint="eastAsia"/>
          <w:sz w:val="28"/>
          <w:szCs w:val="28"/>
        </w:rPr>
        <w:t>其梗像湯匙</w:t>
      </w:r>
      <w:proofErr w:type="gramEnd"/>
      <w:r w:rsidRPr="00715713">
        <w:rPr>
          <w:rFonts w:ascii="標楷體" w:eastAsia="標楷體" w:hAnsi="標楷體" w:hint="eastAsia"/>
          <w:sz w:val="28"/>
          <w:szCs w:val="28"/>
        </w:rPr>
        <w:t>又名為湯匙菜，其所含的鈣質、膳食纖維、葉綠素</w:t>
      </w:r>
      <w:r w:rsidR="00D5712A">
        <w:rPr>
          <w:rFonts w:ascii="標楷體" w:eastAsia="標楷體" w:hAnsi="標楷體" w:hint="eastAsia"/>
          <w:sz w:val="28"/>
          <w:szCs w:val="28"/>
        </w:rPr>
        <w:t>、</w:t>
      </w:r>
      <w:r w:rsidR="00D5712A" w:rsidRPr="00D5712A">
        <w:rPr>
          <w:rFonts w:ascii="標楷體" w:eastAsia="標楷體" w:hAnsi="標楷體" w:cs="Segoe UI"/>
          <w:color w:val="262626"/>
          <w:sz w:val="27"/>
          <w:szCs w:val="27"/>
          <w:shd w:val="clear" w:color="auto" w:fill="FFFFFF"/>
        </w:rPr>
        <w:t>β-</w:t>
      </w:r>
      <w:proofErr w:type="gramStart"/>
      <w:r w:rsidR="00D5712A" w:rsidRPr="00D5712A">
        <w:rPr>
          <w:rFonts w:ascii="標楷體" w:eastAsia="標楷體" w:hAnsi="標楷體" w:cs="Segoe UI"/>
          <w:color w:val="262626"/>
          <w:sz w:val="27"/>
          <w:szCs w:val="27"/>
          <w:shd w:val="clear" w:color="auto" w:fill="FFFFFF"/>
        </w:rPr>
        <w:t>胡蘿蔔素</w:t>
      </w:r>
      <w:r w:rsidRPr="00D5712A">
        <w:rPr>
          <w:rFonts w:ascii="標楷體" w:eastAsia="標楷體" w:hAnsi="標楷體" w:hint="eastAsia"/>
          <w:sz w:val="28"/>
          <w:szCs w:val="28"/>
        </w:rPr>
        <w:t>均</w:t>
      </w:r>
      <w:r w:rsidRPr="00715713">
        <w:rPr>
          <w:rFonts w:ascii="標楷體" w:eastAsia="標楷體" w:hAnsi="標楷體" w:hint="eastAsia"/>
          <w:sz w:val="28"/>
          <w:szCs w:val="28"/>
        </w:rPr>
        <w:t>不低</w:t>
      </w:r>
      <w:proofErr w:type="gramEnd"/>
      <w:r w:rsidRPr="00715713">
        <w:rPr>
          <w:rFonts w:ascii="標楷體" w:eastAsia="標楷體" w:hAnsi="標楷體" w:hint="eastAsia"/>
          <w:sz w:val="28"/>
          <w:szCs w:val="28"/>
        </w:rPr>
        <w:t>，</w:t>
      </w:r>
      <w:r w:rsidR="00B432DE">
        <w:rPr>
          <w:rFonts w:ascii="標楷體" w:eastAsia="標楷體" w:hAnsi="標楷體" w:hint="eastAsia"/>
          <w:sz w:val="28"/>
          <w:szCs w:val="28"/>
        </w:rPr>
        <w:t>對於</w:t>
      </w:r>
      <w:r w:rsidR="00EE5271">
        <w:rPr>
          <w:rFonts w:ascii="標楷體" w:eastAsia="標楷體" w:hAnsi="標楷體" w:hint="eastAsia"/>
          <w:sz w:val="28"/>
          <w:szCs w:val="28"/>
        </w:rPr>
        <w:t>骨骼</w:t>
      </w:r>
      <w:r w:rsidR="00B432DE" w:rsidRPr="00715713">
        <w:rPr>
          <w:rFonts w:ascii="標楷體" w:eastAsia="標楷體" w:hAnsi="標楷體" w:hint="eastAsia"/>
          <w:sz w:val="28"/>
          <w:szCs w:val="28"/>
        </w:rPr>
        <w:t>、</w:t>
      </w:r>
      <w:r w:rsidR="00EE5271">
        <w:rPr>
          <w:rFonts w:ascii="標楷體" w:eastAsia="標楷體" w:hAnsi="標楷體" w:hint="eastAsia"/>
          <w:sz w:val="28"/>
          <w:szCs w:val="28"/>
        </w:rPr>
        <w:t>視力和排便都</w:t>
      </w:r>
      <w:r w:rsidR="00B432DE">
        <w:rPr>
          <w:rFonts w:ascii="標楷體" w:eastAsia="標楷體" w:hAnsi="標楷體" w:hint="eastAsia"/>
          <w:sz w:val="28"/>
          <w:szCs w:val="28"/>
        </w:rPr>
        <w:t>幫助，</w:t>
      </w:r>
      <w:r w:rsidRPr="00715713">
        <w:rPr>
          <w:rFonts w:ascii="標楷體" w:eastAsia="標楷體" w:hAnsi="標楷體" w:hint="eastAsia"/>
          <w:sz w:val="28"/>
          <w:szCs w:val="28"/>
        </w:rPr>
        <w:t>另外今天</w:t>
      </w:r>
      <w:r w:rsidR="00B432DE">
        <w:rPr>
          <w:rFonts w:ascii="標楷體" w:eastAsia="標楷體" w:hAnsi="標楷體" w:hint="eastAsia"/>
          <w:sz w:val="28"/>
          <w:szCs w:val="28"/>
        </w:rPr>
        <w:t>為</w:t>
      </w:r>
      <w:r w:rsidRPr="00715713">
        <w:rPr>
          <w:rFonts w:ascii="標楷體" w:eastAsia="標楷體" w:hAnsi="標楷體" w:hint="eastAsia"/>
          <w:sz w:val="28"/>
          <w:szCs w:val="28"/>
        </w:rPr>
        <w:t>期中考</w:t>
      </w:r>
      <w:r w:rsidR="00D5712A">
        <w:rPr>
          <w:rFonts w:ascii="標楷體" w:eastAsia="標楷體" w:hAnsi="標楷體" w:hint="eastAsia"/>
          <w:sz w:val="28"/>
          <w:szCs w:val="28"/>
        </w:rPr>
        <w:t>考試</w:t>
      </w:r>
      <w:r w:rsidR="00B432DE">
        <w:rPr>
          <w:rFonts w:ascii="標楷體" w:eastAsia="標楷體" w:hAnsi="標楷體" w:hint="eastAsia"/>
          <w:sz w:val="28"/>
          <w:szCs w:val="28"/>
        </w:rPr>
        <w:t>的第一天，</w:t>
      </w:r>
      <w:r w:rsidR="00D5712A">
        <w:rPr>
          <w:rFonts w:ascii="標楷體" w:eastAsia="標楷體" w:hAnsi="標楷體" w:hint="eastAsia"/>
          <w:sz w:val="28"/>
          <w:szCs w:val="28"/>
        </w:rPr>
        <w:t>預祝大家都有好的成績，</w:t>
      </w:r>
      <w:r w:rsidRPr="00715713">
        <w:rPr>
          <w:rFonts w:ascii="標楷體" w:eastAsia="標楷體" w:hAnsi="標楷體" w:hint="eastAsia"/>
          <w:sz w:val="28"/>
          <w:szCs w:val="28"/>
        </w:rPr>
        <w:t>為了給小朋友</w:t>
      </w:r>
      <w:r w:rsidR="00257115" w:rsidRPr="00715713">
        <w:rPr>
          <w:rFonts w:ascii="標楷體" w:eastAsia="標楷體" w:hAnsi="標楷體" w:hint="eastAsia"/>
          <w:sz w:val="28"/>
          <w:szCs w:val="28"/>
        </w:rPr>
        <w:t>們</w:t>
      </w:r>
      <w:r w:rsidRPr="00715713">
        <w:rPr>
          <w:rFonts w:ascii="標楷體" w:eastAsia="標楷體" w:hAnsi="標楷體" w:hint="eastAsia"/>
          <w:sz w:val="28"/>
          <w:szCs w:val="28"/>
        </w:rPr>
        <w:t>加油打氣</w:t>
      </w:r>
      <w:r w:rsidR="00257115" w:rsidRPr="00715713">
        <w:rPr>
          <w:rFonts w:ascii="標楷體" w:eastAsia="標楷體" w:hAnsi="標楷體" w:hint="eastAsia"/>
          <w:sz w:val="28"/>
          <w:szCs w:val="28"/>
        </w:rPr>
        <w:t>，</w:t>
      </w:r>
      <w:r w:rsidR="00B432DE">
        <w:rPr>
          <w:rFonts w:ascii="標楷體" w:eastAsia="標楷體" w:hAnsi="標楷體" w:hint="eastAsia"/>
          <w:sz w:val="28"/>
          <w:szCs w:val="28"/>
        </w:rPr>
        <w:t>主菜是</w:t>
      </w:r>
      <w:r w:rsidR="00D5712A">
        <w:rPr>
          <w:rFonts w:ascii="標楷體" w:eastAsia="標楷體" w:hAnsi="標楷體" w:hint="eastAsia"/>
          <w:sz w:val="28"/>
          <w:szCs w:val="28"/>
        </w:rPr>
        <w:t>供應好吃又入味的</w:t>
      </w:r>
      <w:r w:rsidR="00257115" w:rsidRPr="00715713">
        <w:rPr>
          <w:rFonts w:ascii="標楷體" w:eastAsia="標楷體" w:hAnsi="標楷體" w:hint="eastAsia"/>
          <w:sz w:val="28"/>
          <w:szCs w:val="28"/>
        </w:rPr>
        <w:t>蜜汁</w:t>
      </w:r>
      <w:proofErr w:type="gramStart"/>
      <w:r w:rsidR="00257115" w:rsidRPr="00715713">
        <w:rPr>
          <w:rFonts w:ascii="標楷體" w:eastAsia="標楷體" w:hAnsi="標楷體" w:hint="eastAsia"/>
          <w:sz w:val="28"/>
          <w:szCs w:val="28"/>
        </w:rPr>
        <w:t>滷雞腿</w:t>
      </w:r>
      <w:r w:rsidR="00B432DE">
        <w:rPr>
          <w:rFonts w:ascii="標楷體" w:eastAsia="標楷體" w:hAnsi="標楷體" w:hint="eastAsia"/>
          <w:sz w:val="28"/>
          <w:szCs w:val="28"/>
        </w:rPr>
        <w:t>喔</w:t>
      </w:r>
      <w:proofErr w:type="gramEnd"/>
      <w:r w:rsidR="00B432DE">
        <w:rPr>
          <w:rFonts w:ascii="標楷體" w:eastAsia="標楷體" w:hAnsi="標楷體" w:hint="eastAsia"/>
          <w:sz w:val="28"/>
          <w:szCs w:val="28"/>
        </w:rPr>
        <w:t>!請細嚼慢</w:t>
      </w:r>
      <w:proofErr w:type="gramStart"/>
      <w:r w:rsidR="00B432DE">
        <w:rPr>
          <w:rFonts w:ascii="標楷體" w:eastAsia="標楷體" w:hAnsi="標楷體" w:hint="eastAsia"/>
          <w:sz w:val="28"/>
          <w:szCs w:val="28"/>
        </w:rPr>
        <w:t>嚥</w:t>
      </w:r>
      <w:proofErr w:type="gramEnd"/>
      <w:r w:rsidR="00B432DE">
        <w:rPr>
          <w:rFonts w:ascii="標楷體" w:eastAsia="標楷體" w:hAnsi="標楷體" w:hint="eastAsia"/>
          <w:sz w:val="28"/>
          <w:szCs w:val="28"/>
        </w:rPr>
        <w:t>慢慢享用</w:t>
      </w:r>
      <w:r w:rsidR="00257115" w:rsidRPr="00715713">
        <w:rPr>
          <w:rFonts w:ascii="標楷體" w:eastAsia="標楷體" w:hAnsi="標楷體" w:hint="eastAsia"/>
          <w:sz w:val="28"/>
          <w:szCs w:val="28"/>
        </w:rPr>
        <w:t>。</w:t>
      </w:r>
    </w:p>
    <w:p w14:paraId="59829A79" w14:textId="624D35B3" w:rsidR="002F55F6" w:rsidRDefault="00715713">
      <w:r w:rsidRPr="00715713">
        <w:rPr>
          <w:noProof/>
        </w:rPr>
        <w:drawing>
          <wp:inline distT="0" distB="0" distL="0" distR="0" wp14:anchorId="471204F2" wp14:editId="7B3FECFB">
            <wp:extent cx="3152775" cy="3629665"/>
            <wp:effectExtent l="0" t="0" r="0" b="889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57382" cy="363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55F6" w:rsidSect="00715713">
      <w:pgSz w:w="11906" w:h="16838"/>
      <w:pgMar w:top="709" w:right="1133" w:bottom="567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A2"/>
    <w:rsid w:val="00257115"/>
    <w:rsid w:val="002F55F6"/>
    <w:rsid w:val="003872F0"/>
    <w:rsid w:val="003A69E9"/>
    <w:rsid w:val="00715713"/>
    <w:rsid w:val="00B432DE"/>
    <w:rsid w:val="00B90018"/>
    <w:rsid w:val="00C73472"/>
    <w:rsid w:val="00CB48D8"/>
    <w:rsid w:val="00D5712A"/>
    <w:rsid w:val="00D924A2"/>
    <w:rsid w:val="00EE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91781"/>
  <w15:chartTrackingRefBased/>
  <w15:docId w15:val="{06809730-FE8D-4FB7-9CF2-E72CADEF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55F6"/>
    <w:rPr>
      <w:color w:val="0000FF"/>
      <w:u w:val="single"/>
    </w:rPr>
  </w:style>
  <w:style w:type="character" w:customStyle="1" w:styleId="cite-bracket">
    <w:name w:val="cite-bracket"/>
    <w:basedOn w:val="a0"/>
    <w:rsid w:val="002F5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解韻笙</dc:creator>
  <cp:keywords/>
  <dc:description/>
  <cp:lastModifiedBy>解韻笙</cp:lastModifiedBy>
  <cp:revision>4</cp:revision>
  <dcterms:created xsi:type="dcterms:W3CDTF">2025-04-16T08:36:00Z</dcterms:created>
  <dcterms:modified xsi:type="dcterms:W3CDTF">2025-04-17T03:08:00Z</dcterms:modified>
</cp:coreProperties>
</file>